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7978A" w14:textId="77777777" w:rsidR="005B2671" w:rsidRDefault="00000000">
      <w:pPr>
        <w:spacing w:after="593"/>
        <w:ind w:left="275" w:firstLine="0"/>
        <w:jc w:val="center"/>
      </w:pPr>
      <w:r>
        <w:rPr>
          <w:b/>
          <w:sz w:val="36"/>
        </w:rPr>
        <w:t>FGAMSG Privacy Policy</w:t>
      </w:r>
    </w:p>
    <w:p w14:paraId="72CD4C6A" w14:textId="77777777" w:rsidR="005B2671" w:rsidRDefault="00000000">
      <w:pPr>
        <w:spacing w:after="292"/>
        <w:ind w:left="-5"/>
      </w:pPr>
      <w:r>
        <w:t>FGAMSG Privacy Policy</w:t>
      </w:r>
    </w:p>
    <w:p w14:paraId="48F9830E" w14:textId="7095F37D" w:rsidR="005B2671" w:rsidRDefault="00000000">
      <w:pPr>
        <w:spacing w:after="292"/>
        <w:ind w:left="-5"/>
      </w:pPr>
      <w:r>
        <w:t xml:space="preserve">Effective Date: </w:t>
      </w:r>
      <w:r w:rsidR="00B13E28">
        <w:t>February 6, 2026</w:t>
      </w:r>
    </w:p>
    <w:p w14:paraId="2725965D" w14:textId="77777777" w:rsidR="005B2671" w:rsidRDefault="00000000">
      <w:pPr>
        <w:spacing w:after="150" w:line="407" w:lineRule="auto"/>
        <w:ind w:left="-5"/>
      </w:pPr>
      <w:r>
        <w:t>FGAMSG (“we,” “our,” or “us”) is committed to protecting your privacy. This Privacy Policy explains how we collect, use, disclose, and safeguard your information when you use our website, applications, and messaging services. 1. Information We Collect</w:t>
      </w:r>
    </w:p>
    <w:p w14:paraId="6806454D" w14:textId="77777777" w:rsidR="005B2671" w:rsidRDefault="00000000">
      <w:pPr>
        <w:ind w:left="-5"/>
      </w:pPr>
      <w:r>
        <w:t>We may collect the following information:</w:t>
      </w:r>
    </w:p>
    <w:p w14:paraId="539D7ACE" w14:textId="77777777" w:rsidR="005B2671" w:rsidRDefault="00000000">
      <w:pPr>
        <w:numPr>
          <w:ilvl w:val="0"/>
          <w:numId w:val="1"/>
        </w:numPr>
        <w:ind w:hanging="122"/>
      </w:pPr>
      <w:r>
        <w:t>Full name</w:t>
      </w:r>
    </w:p>
    <w:p w14:paraId="5B7D16E3" w14:textId="77777777" w:rsidR="005B2671" w:rsidRDefault="00000000">
      <w:pPr>
        <w:numPr>
          <w:ilvl w:val="0"/>
          <w:numId w:val="1"/>
        </w:numPr>
        <w:ind w:hanging="122"/>
      </w:pPr>
      <w:r>
        <w:t>Mobile phone number</w:t>
      </w:r>
    </w:p>
    <w:p w14:paraId="68E3EB70" w14:textId="77777777" w:rsidR="005B2671" w:rsidRDefault="00000000">
      <w:pPr>
        <w:numPr>
          <w:ilvl w:val="0"/>
          <w:numId w:val="1"/>
        </w:numPr>
        <w:ind w:hanging="122"/>
      </w:pPr>
      <w:r>
        <w:t>Email address</w:t>
      </w:r>
    </w:p>
    <w:p w14:paraId="0ACC13E3" w14:textId="77777777" w:rsidR="005B2671" w:rsidRDefault="00000000">
      <w:pPr>
        <w:numPr>
          <w:ilvl w:val="0"/>
          <w:numId w:val="1"/>
        </w:numPr>
        <w:ind w:hanging="122"/>
      </w:pPr>
      <w:r>
        <w:t>Billing information (if applicable)</w:t>
      </w:r>
    </w:p>
    <w:p w14:paraId="5223AA07" w14:textId="77777777" w:rsidR="005B2671" w:rsidRDefault="00000000">
      <w:pPr>
        <w:numPr>
          <w:ilvl w:val="0"/>
          <w:numId w:val="1"/>
        </w:numPr>
        <w:ind w:hanging="122"/>
      </w:pPr>
      <w:r>
        <w:t>Message interaction data</w:t>
      </w:r>
    </w:p>
    <w:p w14:paraId="3D3EC215" w14:textId="77777777" w:rsidR="005B2671" w:rsidRDefault="00000000">
      <w:pPr>
        <w:numPr>
          <w:ilvl w:val="0"/>
          <w:numId w:val="1"/>
        </w:numPr>
        <w:ind w:hanging="122"/>
      </w:pPr>
      <w:r>
        <w:t>IP address</w:t>
      </w:r>
    </w:p>
    <w:p w14:paraId="2BA87CEB" w14:textId="77777777" w:rsidR="005B2671" w:rsidRDefault="00000000">
      <w:pPr>
        <w:numPr>
          <w:ilvl w:val="0"/>
          <w:numId w:val="1"/>
        </w:numPr>
        <w:ind w:hanging="122"/>
      </w:pPr>
      <w:r>
        <w:t>Device and browser data</w:t>
      </w:r>
    </w:p>
    <w:p w14:paraId="79CCFC50" w14:textId="77777777" w:rsidR="005B2671" w:rsidRDefault="00000000">
      <w:pPr>
        <w:numPr>
          <w:ilvl w:val="0"/>
          <w:numId w:val="1"/>
        </w:numPr>
        <w:spacing w:after="292"/>
        <w:ind w:hanging="122"/>
      </w:pPr>
      <w:r>
        <w:t>Website and application usage data</w:t>
      </w:r>
    </w:p>
    <w:p w14:paraId="47F88B10" w14:textId="77777777" w:rsidR="005B2671" w:rsidRDefault="00000000">
      <w:pPr>
        <w:spacing w:after="292"/>
        <w:ind w:left="-5"/>
      </w:pPr>
      <w:r>
        <w:t>We collect information through forms, registrations, subscriptions, and direct user interaction.</w:t>
      </w:r>
    </w:p>
    <w:p w14:paraId="24FBC459" w14:textId="77777777" w:rsidR="005B2671" w:rsidRDefault="00000000">
      <w:pPr>
        <w:spacing w:after="292"/>
        <w:ind w:left="-5"/>
      </w:pPr>
      <w:r>
        <w:t>2. How We Use Your Information</w:t>
      </w:r>
    </w:p>
    <w:p w14:paraId="69A85482" w14:textId="77777777" w:rsidR="005B2671" w:rsidRDefault="00000000">
      <w:pPr>
        <w:ind w:left="-5"/>
      </w:pPr>
      <w:r>
        <w:t>We use your information to:</w:t>
      </w:r>
    </w:p>
    <w:p w14:paraId="79BEF8AF" w14:textId="77777777" w:rsidR="005B2671" w:rsidRDefault="00000000">
      <w:pPr>
        <w:numPr>
          <w:ilvl w:val="0"/>
          <w:numId w:val="2"/>
        </w:numPr>
        <w:ind w:hanging="122"/>
      </w:pPr>
      <w:r>
        <w:t>Provide SMS and messaging services</w:t>
      </w:r>
    </w:p>
    <w:p w14:paraId="2E573C46" w14:textId="77777777" w:rsidR="005B2671" w:rsidRDefault="00000000">
      <w:pPr>
        <w:numPr>
          <w:ilvl w:val="0"/>
          <w:numId w:val="2"/>
        </w:numPr>
        <w:ind w:hanging="122"/>
      </w:pPr>
      <w:r>
        <w:t>Send transactional and informational messages</w:t>
      </w:r>
    </w:p>
    <w:p w14:paraId="63B01614" w14:textId="77777777" w:rsidR="005B2671" w:rsidRDefault="00000000">
      <w:pPr>
        <w:numPr>
          <w:ilvl w:val="0"/>
          <w:numId w:val="2"/>
        </w:numPr>
        <w:ind w:hanging="122"/>
      </w:pPr>
      <w:proofErr w:type="gramStart"/>
      <w:r>
        <w:t>Deliver</w:t>
      </w:r>
      <w:proofErr w:type="gramEnd"/>
      <w:r>
        <w:t xml:space="preserve"> customer support</w:t>
      </w:r>
    </w:p>
    <w:p w14:paraId="754BF67F" w14:textId="77777777" w:rsidR="005B2671" w:rsidRDefault="00000000">
      <w:pPr>
        <w:numPr>
          <w:ilvl w:val="0"/>
          <w:numId w:val="2"/>
        </w:numPr>
        <w:ind w:hanging="122"/>
      </w:pPr>
      <w:r>
        <w:t>Improve system performance</w:t>
      </w:r>
    </w:p>
    <w:p w14:paraId="7E3C624A" w14:textId="77777777" w:rsidR="005B2671" w:rsidRDefault="00000000">
      <w:pPr>
        <w:numPr>
          <w:ilvl w:val="0"/>
          <w:numId w:val="2"/>
        </w:numPr>
        <w:ind w:hanging="122"/>
      </w:pPr>
      <w:r>
        <w:t>Maintain security</w:t>
      </w:r>
    </w:p>
    <w:p w14:paraId="6D93B055" w14:textId="77777777" w:rsidR="005B2671" w:rsidRDefault="00000000">
      <w:pPr>
        <w:numPr>
          <w:ilvl w:val="0"/>
          <w:numId w:val="2"/>
        </w:numPr>
        <w:spacing w:after="293"/>
        <w:ind w:hanging="122"/>
      </w:pPr>
      <w:r>
        <w:t>Comply with legal requirements- Prevent fraud and abuse</w:t>
      </w:r>
    </w:p>
    <w:p w14:paraId="55E0AC08" w14:textId="77777777" w:rsidR="005B2671" w:rsidRDefault="00000000">
      <w:pPr>
        <w:spacing w:after="292"/>
        <w:ind w:left="-5"/>
      </w:pPr>
      <w:r>
        <w:t>Your information is never used for unauthorized marketing purposes.</w:t>
      </w:r>
    </w:p>
    <w:p w14:paraId="27349230" w14:textId="77777777" w:rsidR="005B2671" w:rsidRDefault="00000000">
      <w:pPr>
        <w:numPr>
          <w:ilvl w:val="0"/>
          <w:numId w:val="3"/>
        </w:numPr>
        <w:spacing w:after="292"/>
        <w:ind w:hanging="222"/>
      </w:pPr>
      <w:r>
        <w:t>Consent</w:t>
      </w:r>
    </w:p>
    <w:p w14:paraId="26D908C4" w14:textId="77777777" w:rsidR="005B2671" w:rsidRDefault="00000000">
      <w:pPr>
        <w:spacing w:after="293"/>
        <w:ind w:left="-5"/>
      </w:pPr>
      <w:r>
        <w:t>By providing your phone number and opting in, you consent to receive messages from FGAMSG. Consent may be withdrawn at any time.</w:t>
      </w:r>
    </w:p>
    <w:p w14:paraId="6F320C0F" w14:textId="77777777" w:rsidR="005B2671" w:rsidRDefault="00000000">
      <w:pPr>
        <w:numPr>
          <w:ilvl w:val="0"/>
          <w:numId w:val="3"/>
        </w:numPr>
        <w:spacing w:after="292"/>
        <w:ind w:hanging="222"/>
      </w:pPr>
      <w:r>
        <w:t>Information Sharing</w:t>
      </w:r>
    </w:p>
    <w:p w14:paraId="6E0598E0" w14:textId="77777777" w:rsidR="005B2671" w:rsidRDefault="00000000">
      <w:pPr>
        <w:spacing w:after="292"/>
        <w:ind w:left="-5"/>
      </w:pPr>
      <w:r>
        <w:t>We do not sell, rent, lease, or share personal data with third parties for marketing.</w:t>
      </w:r>
    </w:p>
    <w:p w14:paraId="67C6CC46" w14:textId="77777777" w:rsidR="005B2671" w:rsidRDefault="00000000">
      <w:pPr>
        <w:ind w:left="-5"/>
      </w:pPr>
      <w:r>
        <w:t>We may share information:</w:t>
      </w:r>
    </w:p>
    <w:p w14:paraId="50977FDB" w14:textId="77777777" w:rsidR="005B2671" w:rsidRDefault="00000000">
      <w:pPr>
        <w:numPr>
          <w:ilvl w:val="0"/>
          <w:numId w:val="4"/>
        </w:numPr>
        <w:ind w:hanging="122"/>
      </w:pPr>
      <w:r>
        <w:t>With service providers for system operations</w:t>
      </w:r>
    </w:p>
    <w:p w14:paraId="5F10DA03" w14:textId="77777777" w:rsidR="005B2671" w:rsidRDefault="00000000">
      <w:pPr>
        <w:numPr>
          <w:ilvl w:val="0"/>
          <w:numId w:val="4"/>
        </w:numPr>
        <w:ind w:hanging="122"/>
      </w:pPr>
      <w:r>
        <w:t>When required by law</w:t>
      </w:r>
    </w:p>
    <w:p w14:paraId="24887CAF" w14:textId="77777777" w:rsidR="005B2671" w:rsidRDefault="00000000">
      <w:pPr>
        <w:numPr>
          <w:ilvl w:val="0"/>
          <w:numId w:val="4"/>
        </w:numPr>
        <w:ind w:hanging="122"/>
      </w:pPr>
      <w:r>
        <w:t>To protect rights and safety</w:t>
      </w:r>
    </w:p>
    <w:p w14:paraId="23240604" w14:textId="77777777" w:rsidR="005B2671" w:rsidRDefault="00000000">
      <w:pPr>
        <w:numPr>
          <w:ilvl w:val="0"/>
          <w:numId w:val="4"/>
        </w:numPr>
        <w:ind w:hanging="122"/>
      </w:pPr>
      <w:r>
        <w:t>During business transfers</w:t>
      </w:r>
    </w:p>
    <w:p w14:paraId="38078306" w14:textId="77777777" w:rsidR="005B2671" w:rsidRDefault="00000000">
      <w:pPr>
        <w:spacing w:after="292"/>
        <w:ind w:left="-5"/>
      </w:pPr>
      <w:r>
        <w:lastRenderedPageBreak/>
        <w:t>All partners are bound by confidentiality agreements.</w:t>
      </w:r>
    </w:p>
    <w:p w14:paraId="133A402B" w14:textId="77777777" w:rsidR="005B2671" w:rsidRDefault="00000000">
      <w:pPr>
        <w:spacing w:after="292"/>
        <w:ind w:left="-5"/>
      </w:pPr>
      <w:r>
        <w:t>5. Data Security</w:t>
      </w:r>
    </w:p>
    <w:p w14:paraId="3CBC73EF" w14:textId="77777777" w:rsidR="005B2671" w:rsidRDefault="00000000">
      <w:pPr>
        <w:ind w:left="-5"/>
      </w:pPr>
      <w:r>
        <w:t>We implement:</w:t>
      </w:r>
    </w:p>
    <w:p w14:paraId="24B86826" w14:textId="77777777" w:rsidR="005B2671" w:rsidRDefault="00000000">
      <w:pPr>
        <w:numPr>
          <w:ilvl w:val="0"/>
          <w:numId w:val="5"/>
        </w:numPr>
        <w:ind w:hanging="122"/>
      </w:pPr>
      <w:r>
        <w:t>Encrypted data storage</w:t>
      </w:r>
    </w:p>
    <w:p w14:paraId="518048DA" w14:textId="77777777" w:rsidR="005B2671" w:rsidRDefault="00000000">
      <w:pPr>
        <w:numPr>
          <w:ilvl w:val="0"/>
          <w:numId w:val="5"/>
        </w:numPr>
        <w:ind w:hanging="122"/>
      </w:pPr>
      <w:r>
        <w:t>Secure servers</w:t>
      </w:r>
    </w:p>
    <w:p w14:paraId="4177C53D" w14:textId="77777777" w:rsidR="005B2671" w:rsidRDefault="00000000">
      <w:pPr>
        <w:numPr>
          <w:ilvl w:val="0"/>
          <w:numId w:val="5"/>
        </w:numPr>
        <w:ind w:hanging="122"/>
      </w:pPr>
      <w:r>
        <w:t>Access controls</w:t>
      </w:r>
    </w:p>
    <w:p w14:paraId="2AD67A2C" w14:textId="77777777" w:rsidR="005B2671" w:rsidRDefault="00000000">
      <w:pPr>
        <w:numPr>
          <w:ilvl w:val="0"/>
          <w:numId w:val="5"/>
        </w:numPr>
        <w:ind w:hanging="122"/>
      </w:pPr>
      <w:r>
        <w:t>Monitoring systems</w:t>
      </w:r>
    </w:p>
    <w:p w14:paraId="0119A8A1" w14:textId="77777777" w:rsidR="005B2671" w:rsidRDefault="00000000">
      <w:pPr>
        <w:numPr>
          <w:ilvl w:val="0"/>
          <w:numId w:val="5"/>
        </w:numPr>
        <w:spacing w:after="292"/>
        <w:ind w:hanging="122"/>
      </w:pPr>
      <w:r>
        <w:t>Regular security reviews</w:t>
      </w:r>
    </w:p>
    <w:p w14:paraId="5066D645" w14:textId="77777777" w:rsidR="005B2671" w:rsidRDefault="00000000">
      <w:pPr>
        <w:spacing w:after="292"/>
        <w:ind w:left="-5"/>
      </w:pPr>
      <w:r>
        <w:t>No method of transmission is 100% secure. We strive to protect your data.</w:t>
      </w:r>
    </w:p>
    <w:p w14:paraId="1436EE3C" w14:textId="77777777" w:rsidR="005B2671" w:rsidRDefault="00000000">
      <w:pPr>
        <w:spacing w:after="292"/>
        <w:ind w:left="-5"/>
      </w:pPr>
      <w:r>
        <w:t>6. Data Retention</w:t>
      </w:r>
    </w:p>
    <w:p w14:paraId="1A5E3895" w14:textId="77777777" w:rsidR="005B2671" w:rsidRDefault="00000000">
      <w:pPr>
        <w:spacing w:line="564" w:lineRule="auto"/>
        <w:ind w:left="-5" w:right="2543"/>
      </w:pPr>
      <w:r>
        <w:t>We retain personal data only as long as necessary for business and legal purposes. 7. Your Rights</w:t>
      </w:r>
    </w:p>
    <w:p w14:paraId="2BAD7C3B" w14:textId="77777777" w:rsidR="005B2671" w:rsidRDefault="00000000">
      <w:pPr>
        <w:ind w:left="-5"/>
      </w:pPr>
      <w:r>
        <w:t>You may:</w:t>
      </w:r>
    </w:p>
    <w:p w14:paraId="39839D94" w14:textId="77777777" w:rsidR="005B2671" w:rsidRDefault="00000000">
      <w:pPr>
        <w:numPr>
          <w:ilvl w:val="0"/>
          <w:numId w:val="6"/>
        </w:numPr>
        <w:ind w:hanging="122"/>
      </w:pPr>
      <w:r>
        <w:t>Request access</w:t>
      </w:r>
    </w:p>
    <w:p w14:paraId="09410ECF" w14:textId="77777777" w:rsidR="005B2671" w:rsidRDefault="00000000">
      <w:pPr>
        <w:numPr>
          <w:ilvl w:val="0"/>
          <w:numId w:val="6"/>
        </w:numPr>
        <w:ind w:hanging="122"/>
      </w:pPr>
      <w:r>
        <w:t>Request correction</w:t>
      </w:r>
    </w:p>
    <w:p w14:paraId="1FE1DF16" w14:textId="77777777" w:rsidR="005B2671" w:rsidRDefault="00000000">
      <w:pPr>
        <w:numPr>
          <w:ilvl w:val="0"/>
          <w:numId w:val="6"/>
        </w:numPr>
        <w:ind w:hanging="122"/>
      </w:pPr>
      <w:r>
        <w:t>Request deletion</w:t>
      </w:r>
    </w:p>
    <w:p w14:paraId="37381833" w14:textId="77777777" w:rsidR="005B2671" w:rsidRDefault="00000000">
      <w:pPr>
        <w:numPr>
          <w:ilvl w:val="0"/>
          <w:numId w:val="6"/>
        </w:numPr>
        <w:ind w:hanging="122"/>
      </w:pPr>
      <w:r>
        <w:t>Withdraw consent</w:t>
      </w:r>
    </w:p>
    <w:p w14:paraId="7E0521C2" w14:textId="77777777" w:rsidR="005B2671" w:rsidRDefault="00000000">
      <w:pPr>
        <w:numPr>
          <w:ilvl w:val="0"/>
          <w:numId w:val="6"/>
        </w:numPr>
        <w:spacing w:after="292"/>
        <w:ind w:hanging="122"/>
      </w:pPr>
      <w:proofErr w:type="spellStart"/>
      <w:r>
        <w:t>Opt</w:t>
      </w:r>
      <w:proofErr w:type="spellEnd"/>
      <w:r>
        <w:t xml:space="preserve"> out of SMS services</w:t>
      </w:r>
    </w:p>
    <w:p w14:paraId="25ED0963" w14:textId="77777777" w:rsidR="005B2671" w:rsidRDefault="00000000">
      <w:pPr>
        <w:spacing w:after="292"/>
        <w:ind w:left="-5"/>
      </w:pPr>
      <w:r>
        <w:t>Requests may be submitted using contact details below.</w:t>
      </w:r>
    </w:p>
    <w:p w14:paraId="118DE2D3" w14:textId="77777777" w:rsidR="005B2671" w:rsidRDefault="00000000">
      <w:pPr>
        <w:numPr>
          <w:ilvl w:val="0"/>
          <w:numId w:val="7"/>
        </w:numPr>
        <w:spacing w:after="292"/>
        <w:ind w:hanging="334"/>
      </w:pPr>
      <w:r>
        <w:t>Children’s Privacy</w:t>
      </w:r>
    </w:p>
    <w:p w14:paraId="0B43738D" w14:textId="77777777" w:rsidR="005B2671" w:rsidRDefault="00000000">
      <w:pPr>
        <w:spacing w:after="292"/>
        <w:ind w:left="-5"/>
      </w:pPr>
      <w:r>
        <w:t>FGAMSG services are not intended for users under 18. We do not knowingly collect data from minors.</w:t>
      </w:r>
    </w:p>
    <w:p w14:paraId="35B492DC" w14:textId="77777777" w:rsidR="005B2671" w:rsidRDefault="00000000">
      <w:pPr>
        <w:numPr>
          <w:ilvl w:val="0"/>
          <w:numId w:val="7"/>
        </w:numPr>
        <w:spacing w:after="292"/>
        <w:ind w:hanging="334"/>
      </w:pPr>
      <w:r>
        <w:t>Third-Party Links</w:t>
      </w:r>
    </w:p>
    <w:p w14:paraId="6B72C2F5" w14:textId="77777777" w:rsidR="005B2671" w:rsidRDefault="00000000">
      <w:pPr>
        <w:spacing w:after="292"/>
        <w:ind w:left="-5"/>
      </w:pPr>
      <w:r>
        <w:t>We are not responsible for privacy practices of external websites.</w:t>
      </w:r>
    </w:p>
    <w:p w14:paraId="2CAE2452" w14:textId="77777777" w:rsidR="005B2671" w:rsidRDefault="00000000">
      <w:pPr>
        <w:numPr>
          <w:ilvl w:val="0"/>
          <w:numId w:val="7"/>
        </w:numPr>
        <w:spacing w:after="292"/>
        <w:ind w:hanging="334"/>
      </w:pPr>
      <w:r>
        <w:t>International Users</w:t>
      </w:r>
    </w:p>
    <w:p w14:paraId="2FB4263F" w14:textId="77777777" w:rsidR="005B2671" w:rsidRDefault="00000000">
      <w:pPr>
        <w:spacing w:after="292"/>
        <w:ind w:left="-5"/>
      </w:pPr>
      <w:r>
        <w:t>Data may be processed in the United States or other jurisdictions.</w:t>
      </w:r>
    </w:p>
    <w:p w14:paraId="2D2C0B2A" w14:textId="77777777" w:rsidR="005B2671" w:rsidRDefault="00000000">
      <w:pPr>
        <w:numPr>
          <w:ilvl w:val="0"/>
          <w:numId w:val="7"/>
        </w:numPr>
        <w:spacing w:after="292"/>
        <w:ind w:hanging="334"/>
      </w:pPr>
      <w:r>
        <w:t>Policy Updates</w:t>
      </w:r>
    </w:p>
    <w:p w14:paraId="0DB520A7" w14:textId="77777777" w:rsidR="005B2671" w:rsidRDefault="00000000">
      <w:pPr>
        <w:spacing w:after="292"/>
        <w:ind w:left="-5"/>
      </w:pPr>
      <w:r>
        <w:t>We may revise this policy periodically. Continued use indicates acceptance.</w:t>
      </w:r>
    </w:p>
    <w:p w14:paraId="78B26AB3" w14:textId="77777777" w:rsidR="005B2671" w:rsidRDefault="00000000">
      <w:pPr>
        <w:numPr>
          <w:ilvl w:val="0"/>
          <w:numId w:val="7"/>
        </w:numPr>
        <w:spacing w:after="292"/>
        <w:ind w:hanging="334"/>
      </w:pPr>
      <w:r>
        <w:t>Contact Information</w:t>
      </w:r>
    </w:p>
    <w:p w14:paraId="6FB45288" w14:textId="39B52C4A" w:rsidR="005B2671" w:rsidRDefault="00000000">
      <w:pPr>
        <w:ind w:left="-5"/>
      </w:pPr>
      <w:r>
        <w:t xml:space="preserve">Email: </w:t>
      </w:r>
      <w:r w:rsidR="00B13E28">
        <w:t>tappingonline.net</w:t>
      </w:r>
    </w:p>
    <w:p w14:paraId="69790314" w14:textId="6D14F14F" w:rsidR="005B2671" w:rsidRDefault="00000000">
      <w:pPr>
        <w:ind w:left="-5"/>
      </w:pPr>
      <w:r>
        <w:t xml:space="preserve">Website: </w:t>
      </w:r>
      <w:r w:rsidR="00B13E28">
        <w:t>powerblast20@gmail.com</w:t>
      </w:r>
    </w:p>
    <w:sectPr w:rsidR="005B2671">
      <w:pgSz w:w="12240" w:h="15840"/>
      <w:pgMar w:top="976" w:right="1195" w:bottom="1419"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72863"/>
    <w:multiLevelType w:val="hybridMultilevel"/>
    <w:tmpl w:val="0DA861AC"/>
    <w:lvl w:ilvl="0" w:tplc="7744F95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70E42C">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0B887A6">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48756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3C659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64EDA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D89D6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566BA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7AAA372">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16F000A"/>
    <w:multiLevelType w:val="hybridMultilevel"/>
    <w:tmpl w:val="3A6A813C"/>
    <w:lvl w:ilvl="0" w:tplc="745457AA">
      <w:start w:val="3"/>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2C2E8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BA14F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0ACA5B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92AA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509BD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3C3E1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280B9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8277E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7E26CFB"/>
    <w:multiLevelType w:val="hybridMultilevel"/>
    <w:tmpl w:val="57AA9C30"/>
    <w:lvl w:ilvl="0" w:tplc="6F00D186">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C2127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CA8A4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FC250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82279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DC58D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6235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8429C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EB6197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99E0427"/>
    <w:multiLevelType w:val="hybridMultilevel"/>
    <w:tmpl w:val="EC0E8A86"/>
    <w:lvl w:ilvl="0" w:tplc="DFDA630A">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54C0C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EA2F8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4251E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F270D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4C6F4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8CC898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766934">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42AF8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A2D68BF"/>
    <w:multiLevelType w:val="hybridMultilevel"/>
    <w:tmpl w:val="608A2B82"/>
    <w:lvl w:ilvl="0" w:tplc="5EA43B26">
      <w:start w:val="8"/>
      <w:numFmt w:val="decimal"/>
      <w:lvlText w:val="%1."/>
      <w:lvlJc w:val="left"/>
      <w:pPr>
        <w:ind w:left="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22F13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E41F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0E6B2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CC121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1A20E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78454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62BAB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524FD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9247F5F"/>
    <w:multiLevelType w:val="hybridMultilevel"/>
    <w:tmpl w:val="5118629A"/>
    <w:lvl w:ilvl="0" w:tplc="499A1ACE">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E0C94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BA19D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178455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FE1CF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B0FCD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DAD79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4AE59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628AD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0413BD4"/>
    <w:multiLevelType w:val="hybridMultilevel"/>
    <w:tmpl w:val="BB4030F2"/>
    <w:lvl w:ilvl="0" w:tplc="24786F6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7AE1E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E4335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42F2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CEC27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1C0065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6EC21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56113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6073E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680426443">
    <w:abstractNumId w:val="6"/>
  </w:num>
  <w:num w:numId="2" w16cid:durableId="1937858600">
    <w:abstractNumId w:val="5"/>
  </w:num>
  <w:num w:numId="3" w16cid:durableId="398476126">
    <w:abstractNumId w:val="1"/>
  </w:num>
  <w:num w:numId="4" w16cid:durableId="1914780238">
    <w:abstractNumId w:val="0"/>
  </w:num>
  <w:num w:numId="5" w16cid:durableId="1053581101">
    <w:abstractNumId w:val="2"/>
  </w:num>
  <w:num w:numId="6" w16cid:durableId="1568372692">
    <w:abstractNumId w:val="3"/>
  </w:num>
  <w:num w:numId="7" w16cid:durableId="1408455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671"/>
    <w:rsid w:val="005B2671"/>
    <w:rsid w:val="00754DD4"/>
    <w:rsid w:val="00B13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EAFEC"/>
  <w15:docId w15:val="{2AEE8EB4-7594-475D-89DE-B76F2B148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keywords/>
  <cp:lastModifiedBy>Ramona Ferguson</cp:lastModifiedBy>
  <cp:revision>2</cp:revision>
  <dcterms:created xsi:type="dcterms:W3CDTF">2026-02-06T05:49:00Z</dcterms:created>
  <dcterms:modified xsi:type="dcterms:W3CDTF">2026-02-06T05:49:00Z</dcterms:modified>
</cp:coreProperties>
</file>